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FC" w:rsidRDefault="000525FC" w:rsidP="000525FC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Приложение № ___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«Создание зарядной инфраструктуры на территории присутствия ПАО «</w:t>
      </w:r>
      <w:proofErr w:type="spellStart"/>
      <w:r w:rsidRPr="000525FC">
        <w:rPr>
          <w:sz w:val="22"/>
          <w:szCs w:val="22"/>
        </w:rPr>
        <w:t>Россети</w:t>
      </w:r>
      <w:proofErr w:type="spellEnd"/>
      <w:r w:rsidRPr="000525FC">
        <w:rPr>
          <w:sz w:val="22"/>
          <w:szCs w:val="22"/>
        </w:rPr>
        <w:t xml:space="preserve"> </w:t>
      </w:r>
      <w:proofErr w:type="gramStart"/>
      <w:r w:rsidRPr="000525FC">
        <w:rPr>
          <w:sz w:val="22"/>
          <w:szCs w:val="22"/>
        </w:rPr>
        <w:t>Волга»</w:t>
      </w:r>
      <w:r w:rsidR="00D05ABA" w:rsidRPr="00D05ABA">
        <w:rPr>
          <w:sz w:val="22"/>
          <w:szCs w:val="22"/>
        </w:rPr>
        <w:t xml:space="preserve"> </w:t>
      </w:r>
      <w:r w:rsidR="00D05ABA">
        <w:rPr>
          <w:sz w:val="22"/>
          <w:szCs w:val="22"/>
        </w:rPr>
        <w:t xml:space="preserve">  </w:t>
      </w:r>
      <w:proofErr w:type="gramEnd"/>
      <w:r w:rsidR="00D05ABA">
        <w:rPr>
          <w:sz w:val="22"/>
          <w:szCs w:val="22"/>
        </w:rPr>
        <w:t xml:space="preserve">                </w:t>
      </w:r>
      <w:bookmarkStart w:id="0" w:name="_GoBack"/>
      <w:bookmarkEnd w:id="0"/>
      <w:r w:rsidR="00D05ABA" w:rsidRPr="00D05ABA">
        <w:rPr>
          <w:sz w:val="22"/>
          <w:szCs w:val="22"/>
        </w:rPr>
        <w:t>(</w:t>
      </w:r>
      <w:r w:rsidR="00D05ABA">
        <w:rPr>
          <w:sz w:val="22"/>
          <w:szCs w:val="22"/>
        </w:rPr>
        <w:t>г. Саратов, ул. Советская, 60)</w:t>
      </w:r>
      <w:r w:rsidRPr="000525FC">
        <w:rPr>
          <w:sz w:val="22"/>
          <w:szCs w:val="22"/>
        </w:rPr>
        <w:t xml:space="preserve"> на базе</w:t>
      </w:r>
      <w:r>
        <w:rPr>
          <w:sz w:val="22"/>
          <w:szCs w:val="22"/>
        </w:rPr>
        <w:t xml:space="preserve"> </w:t>
      </w:r>
      <w:proofErr w:type="spellStart"/>
      <w:r w:rsidRPr="000525FC">
        <w:rPr>
          <w:sz w:val="22"/>
          <w:szCs w:val="22"/>
        </w:rPr>
        <w:t>электрозарядной</w:t>
      </w:r>
      <w:proofErr w:type="spellEnd"/>
      <w:r w:rsidRPr="000525FC">
        <w:rPr>
          <w:sz w:val="22"/>
          <w:szCs w:val="22"/>
        </w:rPr>
        <w:t xml:space="preserve"> станции уличного исполнения типа </w:t>
      </w:r>
      <w:proofErr w:type="spellStart"/>
      <w:r w:rsidRPr="000525FC">
        <w:rPr>
          <w:sz w:val="22"/>
          <w:szCs w:val="22"/>
        </w:rPr>
        <w:t>Mode</w:t>
      </w:r>
      <w:proofErr w:type="spellEnd"/>
      <w:r w:rsidRPr="000525FC">
        <w:rPr>
          <w:sz w:val="22"/>
          <w:szCs w:val="22"/>
        </w:rPr>
        <w:t xml:space="preserve"> 4, с дополнительным оборудованием</w:t>
      </w:r>
    </w:p>
    <w:p w:rsidR="000525FC" w:rsidRDefault="000525FC" w:rsidP="000525FC">
      <w:pPr>
        <w:widowControl w:val="0"/>
        <w:ind w:right="-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</w:t>
      </w:r>
      <w:r w:rsidRPr="000525FC">
        <w:rPr>
          <w:sz w:val="22"/>
          <w:szCs w:val="22"/>
        </w:rPr>
        <w:t>(</w:t>
      </w:r>
      <w:proofErr w:type="spellStart"/>
      <w:proofErr w:type="gramStart"/>
      <w:r w:rsidRPr="000525FC">
        <w:rPr>
          <w:sz w:val="22"/>
          <w:szCs w:val="22"/>
        </w:rPr>
        <w:t>освещени</w:t>
      </w:r>
      <w:r>
        <w:rPr>
          <w:sz w:val="22"/>
          <w:szCs w:val="22"/>
        </w:rPr>
        <w:t>ем,защитой</w:t>
      </w:r>
      <w:proofErr w:type="gramEnd"/>
      <w:r>
        <w:rPr>
          <w:sz w:val="22"/>
          <w:szCs w:val="22"/>
        </w:rPr>
        <w:t>,видеонаблюдением</w:t>
      </w:r>
      <w:proofErr w:type="spellEnd"/>
      <w:r>
        <w:rPr>
          <w:sz w:val="22"/>
          <w:szCs w:val="22"/>
        </w:rPr>
        <w:t xml:space="preserve">), </w:t>
      </w:r>
      <w:r w:rsidRPr="000525FC">
        <w:rPr>
          <w:sz w:val="22"/>
          <w:szCs w:val="22"/>
        </w:rPr>
        <w:t xml:space="preserve">проведением обследования, монтажных </w:t>
      </w:r>
    </w:p>
    <w:p w:rsidR="000525FC" w:rsidRDefault="000525FC" w:rsidP="000525FC">
      <w:pPr>
        <w:widowControl w:val="0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и наладочных работ, подключением</w:t>
      </w:r>
    </w:p>
    <w:p w:rsidR="001E7C6E" w:rsidRDefault="000525FC" w:rsidP="001B7218">
      <w:pPr>
        <w:widowControl w:val="0"/>
        <w:ind w:right="-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Pr="000525FC">
        <w:rPr>
          <w:sz w:val="22"/>
          <w:szCs w:val="22"/>
        </w:rPr>
        <w:t>к питающей сети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(1 ЭЗС)» </w:t>
      </w:r>
    </w:p>
    <w:p w:rsidR="001E7C6E" w:rsidRDefault="001E7C6E" w:rsidP="000525FC">
      <w:pPr>
        <w:ind w:firstLine="708"/>
        <w:jc w:val="right"/>
        <w:rPr>
          <w:sz w:val="22"/>
          <w:szCs w:val="22"/>
        </w:rPr>
      </w:pPr>
    </w:p>
    <w:p w:rsidR="001B7218" w:rsidRDefault="001B7218" w:rsidP="000525FC">
      <w:pPr>
        <w:ind w:firstLine="708"/>
        <w:jc w:val="right"/>
        <w:rPr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3C3E24" w:rsidRDefault="003C3E24" w:rsidP="001E7C6E">
      <w:pPr>
        <w:ind w:left="142" w:firstLine="1134"/>
        <w:rPr>
          <w:b/>
          <w:sz w:val="22"/>
          <w:szCs w:val="22"/>
        </w:rPr>
      </w:pP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1B7218" w:rsidRDefault="001B7218" w:rsidP="001B7218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567" w:right="9"/>
        <w:jc w:val="both"/>
        <w:rPr>
          <w:color w:val="000000"/>
          <w:sz w:val="22"/>
          <w:szCs w:val="22"/>
          <w:lang w:eastAsia="en-US"/>
        </w:rPr>
      </w:pPr>
    </w:p>
    <w:p w:rsidR="001B7218" w:rsidRDefault="001B7218" w:rsidP="001B7218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567" w:right="9"/>
        <w:jc w:val="both"/>
        <w:rPr>
          <w:color w:val="000000"/>
          <w:sz w:val="22"/>
          <w:szCs w:val="22"/>
          <w:lang w:eastAsia="en-US"/>
        </w:rPr>
      </w:pPr>
    </w:p>
    <w:p w:rsidR="001B7218" w:rsidRDefault="001B7218" w:rsidP="001B7218">
      <w:pPr>
        <w:pStyle w:val="a4"/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567" w:right="9"/>
        <w:jc w:val="both"/>
        <w:rPr>
          <w:color w:val="000000"/>
          <w:sz w:val="22"/>
          <w:szCs w:val="22"/>
          <w:lang w:eastAsia="en-US"/>
        </w:rPr>
      </w:pP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7C6E"/>
    <w:rsid w:val="003C3E24"/>
    <w:rsid w:val="006E3ECD"/>
    <w:rsid w:val="008735ED"/>
    <w:rsid w:val="00B361E3"/>
    <w:rsid w:val="00D05ABA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8A55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14</cp:revision>
  <dcterms:created xsi:type="dcterms:W3CDTF">2025-02-25T08:50:00Z</dcterms:created>
  <dcterms:modified xsi:type="dcterms:W3CDTF">2025-06-20T07:33:00Z</dcterms:modified>
</cp:coreProperties>
</file>